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3BDAEE" w14:textId="77777777" w:rsidR="00420872" w:rsidRPr="00420872" w:rsidRDefault="00420872" w:rsidP="00420872">
      <w:r w:rsidRPr="00420872">
        <w:t>This checklist can do no more than provide a starting point for Entity/Contractor to use in the development of their own specific risk management checklists.</w:t>
      </w:r>
    </w:p>
    <w:p w14:paraId="694AB9D2" w14:textId="77777777" w:rsidR="00420872" w:rsidRPr="00420872" w:rsidRDefault="00420872" w:rsidP="00420872">
      <w:pPr>
        <w:ind w:left="567"/>
        <w:jc w:val="center"/>
        <w:rPr>
          <w:rFonts w:ascii="Calibri" w:hAnsi="Calibri" w:cs="Arial"/>
        </w:rPr>
      </w:pPr>
    </w:p>
    <w:p w14:paraId="72C79390" w14:textId="77777777" w:rsidR="00420872" w:rsidRPr="00420872" w:rsidRDefault="00420872" w:rsidP="00420872">
      <w:pPr>
        <w:rPr>
          <w:vanish/>
          <w:sz w:val="6"/>
          <w:szCs w:val="6"/>
        </w:rPr>
      </w:pPr>
    </w:p>
    <w:tbl>
      <w:tblPr>
        <w:tblStyle w:val="TableGrid"/>
        <w:tblW w:w="1466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350"/>
        <w:gridCol w:w="1350"/>
        <w:gridCol w:w="1800"/>
        <w:gridCol w:w="1710"/>
        <w:gridCol w:w="2070"/>
        <w:gridCol w:w="1350"/>
      </w:tblGrid>
      <w:tr w:rsidR="00420872" w:rsidRPr="00420872" w14:paraId="3B88ACA2" w14:textId="77777777" w:rsidTr="00237F27">
        <w:trPr>
          <w:trHeight w:val="432"/>
        </w:trPr>
        <w:tc>
          <w:tcPr>
            <w:tcW w:w="14665" w:type="dxa"/>
            <w:gridSpan w:val="7"/>
            <w:shd w:val="clear" w:color="auto" w:fill="C6D9F1" w:themeFill="text2" w:themeFillTint="33"/>
            <w:vAlign w:val="center"/>
          </w:tcPr>
          <w:p w14:paraId="6D74F931" w14:textId="77777777" w:rsidR="00420872" w:rsidRPr="00420872" w:rsidRDefault="00420872" w:rsidP="00420872">
            <w:pPr>
              <w:jc w:val="left"/>
              <w:rPr>
                <w:rFonts w:cs="Arial"/>
                <w:b/>
                <w:i/>
              </w:rPr>
            </w:pPr>
            <w:r w:rsidRPr="00420872">
              <w:rPr>
                <w:rFonts w:cs="Arial"/>
                <w:b/>
                <w:i/>
              </w:rPr>
              <w:t>Assessment date ….…/………/.……… by [name of Risk Management Officer] ………………………………………………………………</w:t>
            </w:r>
          </w:p>
        </w:tc>
      </w:tr>
      <w:tr w:rsidR="00420872" w:rsidRPr="00420872" w14:paraId="66C960E0" w14:textId="77777777" w:rsidTr="00237F27">
        <w:trPr>
          <w:trHeight w:val="621"/>
        </w:trPr>
        <w:tc>
          <w:tcPr>
            <w:tcW w:w="5035" w:type="dxa"/>
            <w:shd w:val="clear" w:color="auto" w:fill="BAC6CA"/>
            <w:vAlign w:val="center"/>
          </w:tcPr>
          <w:p w14:paraId="0553A8FC" w14:textId="77777777" w:rsidR="00420872" w:rsidRPr="00420872" w:rsidRDefault="00420872" w:rsidP="00420872">
            <w:pPr>
              <w:jc w:val="center"/>
              <w:rPr>
                <w:b/>
              </w:rPr>
            </w:pPr>
            <w:r w:rsidRPr="00420872">
              <w:rPr>
                <w:b/>
              </w:rPr>
              <w:t>Description</w:t>
            </w:r>
          </w:p>
        </w:tc>
        <w:tc>
          <w:tcPr>
            <w:tcW w:w="1350" w:type="dxa"/>
            <w:shd w:val="clear" w:color="auto" w:fill="BAC6CA"/>
            <w:vAlign w:val="center"/>
          </w:tcPr>
          <w:p w14:paraId="75866EC3" w14:textId="77777777" w:rsidR="00420872" w:rsidRPr="00420872" w:rsidRDefault="00420872" w:rsidP="00420872">
            <w:pPr>
              <w:jc w:val="center"/>
              <w:rPr>
                <w:b/>
              </w:rPr>
            </w:pPr>
            <w:r w:rsidRPr="00420872">
              <w:rPr>
                <w:b/>
              </w:rPr>
              <w:t>Yes/No</w:t>
            </w:r>
          </w:p>
        </w:tc>
        <w:tc>
          <w:tcPr>
            <w:tcW w:w="1350" w:type="dxa"/>
            <w:shd w:val="clear" w:color="auto" w:fill="BAC6CA"/>
            <w:vAlign w:val="center"/>
          </w:tcPr>
          <w:p w14:paraId="415416EA" w14:textId="77777777" w:rsidR="00420872" w:rsidRPr="00420872" w:rsidRDefault="00420872" w:rsidP="00420872">
            <w:pPr>
              <w:jc w:val="center"/>
              <w:rPr>
                <w:b/>
              </w:rPr>
            </w:pPr>
            <w:r w:rsidRPr="00420872">
              <w:rPr>
                <w:b/>
              </w:rPr>
              <w:t>Risk Rating</w:t>
            </w:r>
          </w:p>
          <w:p w14:paraId="51FFF463" w14:textId="77777777" w:rsidR="00420872" w:rsidRPr="00420872" w:rsidRDefault="00420872" w:rsidP="00420872">
            <w:pPr>
              <w:jc w:val="center"/>
              <w:rPr>
                <w:b/>
              </w:rPr>
            </w:pPr>
            <w:r w:rsidRPr="00420872">
              <w:rPr>
                <w:b/>
              </w:rPr>
              <w:t>H, M, L, N</w:t>
            </w:r>
          </w:p>
        </w:tc>
        <w:tc>
          <w:tcPr>
            <w:tcW w:w="1800" w:type="dxa"/>
            <w:shd w:val="clear" w:color="auto" w:fill="BAC6CA"/>
            <w:vAlign w:val="center"/>
          </w:tcPr>
          <w:p w14:paraId="634F4A96" w14:textId="77777777" w:rsidR="00420872" w:rsidRPr="00420872" w:rsidRDefault="00420872" w:rsidP="00420872">
            <w:pPr>
              <w:jc w:val="center"/>
              <w:rPr>
                <w:b/>
              </w:rPr>
            </w:pPr>
            <w:r w:rsidRPr="00420872">
              <w:rPr>
                <w:b/>
              </w:rPr>
              <w:t>Recommended Action</w:t>
            </w:r>
          </w:p>
        </w:tc>
        <w:tc>
          <w:tcPr>
            <w:tcW w:w="1710" w:type="dxa"/>
            <w:shd w:val="clear" w:color="auto" w:fill="BAC6CA"/>
            <w:vAlign w:val="center"/>
          </w:tcPr>
          <w:p w14:paraId="73ED4769" w14:textId="77777777" w:rsidR="00420872" w:rsidRPr="00420872" w:rsidRDefault="00420872" w:rsidP="00420872">
            <w:pPr>
              <w:jc w:val="center"/>
              <w:rPr>
                <w:b/>
              </w:rPr>
            </w:pPr>
            <w:r w:rsidRPr="00420872">
              <w:rPr>
                <w:b/>
              </w:rPr>
              <w:t>Responsibility</w:t>
            </w:r>
          </w:p>
        </w:tc>
        <w:tc>
          <w:tcPr>
            <w:tcW w:w="2070" w:type="dxa"/>
            <w:shd w:val="clear" w:color="auto" w:fill="BAC6CA"/>
            <w:vAlign w:val="center"/>
          </w:tcPr>
          <w:p w14:paraId="70D98F10" w14:textId="77777777" w:rsidR="00420872" w:rsidRPr="00420872" w:rsidRDefault="00420872" w:rsidP="00420872">
            <w:pPr>
              <w:jc w:val="center"/>
              <w:rPr>
                <w:b/>
              </w:rPr>
            </w:pPr>
            <w:r w:rsidRPr="00420872">
              <w:rPr>
                <w:b/>
              </w:rPr>
              <w:t>Rectification works scheduled on</w:t>
            </w:r>
          </w:p>
        </w:tc>
        <w:tc>
          <w:tcPr>
            <w:tcW w:w="1350" w:type="dxa"/>
            <w:shd w:val="clear" w:color="auto" w:fill="BAC6CA"/>
            <w:vAlign w:val="center"/>
          </w:tcPr>
          <w:p w14:paraId="655245D5" w14:textId="77777777" w:rsidR="00420872" w:rsidRPr="00420872" w:rsidRDefault="00420872" w:rsidP="00420872">
            <w:pPr>
              <w:jc w:val="center"/>
              <w:rPr>
                <w:b/>
              </w:rPr>
            </w:pPr>
            <w:r w:rsidRPr="00420872">
              <w:rPr>
                <w:b/>
              </w:rPr>
              <w:t>Completed</w:t>
            </w:r>
          </w:p>
          <w:p w14:paraId="204DE14F" w14:textId="77777777" w:rsidR="00420872" w:rsidRPr="00420872" w:rsidRDefault="00420872" w:rsidP="00420872">
            <w:pPr>
              <w:jc w:val="center"/>
              <w:rPr>
                <w:b/>
              </w:rPr>
            </w:pPr>
            <w:r w:rsidRPr="00420872">
              <w:rPr>
                <w:b/>
              </w:rPr>
              <w:t>(signed off)</w:t>
            </w:r>
          </w:p>
        </w:tc>
      </w:tr>
      <w:tr w:rsidR="00420872" w:rsidRPr="00420872" w14:paraId="3CCB6475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56964EA9" w14:textId="77777777" w:rsidR="00420872" w:rsidRPr="00420872" w:rsidRDefault="00420872" w:rsidP="00420872">
            <w:r w:rsidRPr="00420872">
              <w:t>Is the car park and the surrounding area adequately lit?</w:t>
            </w:r>
          </w:p>
        </w:tc>
        <w:tc>
          <w:tcPr>
            <w:tcW w:w="1350" w:type="dxa"/>
            <w:vAlign w:val="center"/>
          </w:tcPr>
          <w:p w14:paraId="5F5488B4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490D3D07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1BEB1501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24918A93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7E7E009E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42EA97B9" w14:textId="77777777" w:rsidR="00420872" w:rsidRPr="00420872" w:rsidRDefault="00420872" w:rsidP="00420872">
            <w:pPr>
              <w:rPr>
                <w:rFonts w:cs="Arial"/>
              </w:rPr>
            </w:pPr>
          </w:p>
        </w:tc>
      </w:tr>
      <w:tr w:rsidR="00420872" w:rsidRPr="00420872" w14:paraId="568E33D9" w14:textId="77777777" w:rsidTr="00237F27">
        <w:trPr>
          <w:trHeight w:val="518"/>
        </w:trPr>
        <w:tc>
          <w:tcPr>
            <w:tcW w:w="5035" w:type="dxa"/>
            <w:vAlign w:val="center"/>
          </w:tcPr>
          <w:p w14:paraId="61D9A495" w14:textId="77777777" w:rsidR="00420872" w:rsidRPr="00420872" w:rsidRDefault="00420872" w:rsidP="00420872">
            <w:r w:rsidRPr="00420872">
              <w:t>Is the car park and all parking control equipment clean and tidy?</w:t>
            </w:r>
          </w:p>
        </w:tc>
        <w:tc>
          <w:tcPr>
            <w:tcW w:w="1350" w:type="dxa"/>
            <w:vAlign w:val="center"/>
          </w:tcPr>
          <w:p w14:paraId="758BDE4A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11DBA7E2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32C44B44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2F883217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16F673A6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07BF723D" w14:textId="77777777" w:rsidR="00420872" w:rsidRPr="00420872" w:rsidRDefault="00420872" w:rsidP="00420872">
            <w:pPr>
              <w:rPr>
                <w:rFonts w:cs="Arial"/>
              </w:rPr>
            </w:pPr>
          </w:p>
        </w:tc>
      </w:tr>
      <w:tr w:rsidR="00420872" w:rsidRPr="00420872" w14:paraId="70CC4901" w14:textId="77777777" w:rsidTr="00237F27">
        <w:trPr>
          <w:trHeight w:val="518"/>
        </w:trPr>
        <w:tc>
          <w:tcPr>
            <w:tcW w:w="5035" w:type="dxa"/>
            <w:vAlign w:val="center"/>
          </w:tcPr>
          <w:p w14:paraId="2867F3AF" w14:textId="77777777" w:rsidR="00420872" w:rsidRPr="00420872" w:rsidRDefault="00420872" w:rsidP="00420872">
            <w:r w:rsidRPr="00420872">
              <w:t>Is the entrance and exit area clear and free of obstructions?</w:t>
            </w:r>
          </w:p>
        </w:tc>
        <w:tc>
          <w:tcPr>
            <w:tcW w:w="1350" w:type="dxa"/>
            <w:vAlign w:val="center"/>
          </w:tcPr>
          <w:p w14:paraId="36FC50F9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08BB367A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1125ADE1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6D8C561F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3BD0C4BE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53189300" w14:textId="77777777" w:rsidR="00420872" w:rsidRPr="00420872" w:rsidRDefault="00420872" w:rsidP="00420872">
            <w:pPr>
              <w:rPr>
                <w:rFonts w:cs="Arial"/>
              </w:rPr>
            </w:pPr>
          </w:p>
        </w:tc>
      </w:tr>
      <w:tr w:rsidR="00420872" w:rsidRPr="00420872" w14:paraId="23968BC2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68199BAE" w14:textId="77777777" w:rsidR="00420872" w:rsidRPr="00420872" w:rsidRDefault="00420872" w:rsidP="00420872">
            <w:r w:rsidRPr="00420872">
              <w:t>Is there adequate access for emergency vehicles?</w:t>
            </w:r>
          </w:p>
        </w:tc>
        <w:tc>
          <w:tcPr>
            <w:tcW w:w="1350" w:type="dxa"/>
            <w:vAlign w:val="center"/>
          </w:tcPr>
          <w:p w14:paraId="397646D7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09887DC6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544DDC56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4A0AAD0D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169DB573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3B46BB91" w14:textId="77777777" w:rsidR="00420872" w:rsidRPr="00420872" w:rsidRDefault="00420872" w:rsidP="00420872">
            <w:pPr>
              <w:rPr>
                <w:rFonts w:cs="Arial"/>
              </w:rPr>
            </w:pPr>
          </w:p>
        </w:tc>
      </w:tr>
      <w:tr w:rsidR="00420872" w:rsidRPr="00420872" w14:paraId="08BB46F1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617C6266" w14:textId="77777777" w:rsidR="00420872" w:rsidRPr="00420872" w:rsidRDefault="00420872" w:rsidP="00420872">
            <w:r w:rsidRPr="00420872">
              <w:t>Are parking spots clearly marked?</w:t>
            </w:r>
          </w:p>
        </w:tc>
        <w:tc>
          <w:tcPr>
            <w:tcW w:w="1350" w:type="dxa"/>
            <w:vAlign w:val="center"/>
          </w:tcPr>
          <w:p w14:paraId="7BD7C37C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1F73637C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28BC5434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5BF725A8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336C84E9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6533A12E" w14:textId="77777777" w:rsidR="00420872" w:rsidRPr="00420872" w:rsidRDefault="00420872" w:rsidP="00420872">
            <w:pPr>
              <w:rPr>
                <w:rFonts w:cs="Arial"/>
              </w:rPr>
            </w:pPr>
          </w:p>
        </w:tc>
      </w:tr>
      <w:tr w:rsidR="00420872" w:rsidRPr="00420872" w14:paraId="15CA5B77" w14:textId="77777777" w:rsidTr="00237F27">
        <w:trPr>
          <w:trHeight w:val="518"/>
        </w:trPr>
        <w:tc>
          <w:tcPr>
            <w:tcW w:w="5035" w:type="dxa"/>
            <w:vAlign w:val="center"/>
          </w:tcPr>
          <w:p w14:paraId="139D4E3D" w14:textId="77777777" w:rsidR="00420872" w:rsidRPr="00420872" w:rsidRDefault="00420872" w:rsidP="00420872">
            <w:r w:rsidRPr="00420872">
              <w:t>Are car parking rules &amp; safety notices displayed properly?</w:t>
            </w:r>
          </w:p>
        </w:tc>
        <w:tc>
          <w:tcPr>
            <w:tcW w:w="1350" w:type="dxa"/>
            <w:vAlign w:val="center"/>
          </w:tcPr>
          <w:p w14:paraId="14CF46F7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6EE22C2C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75C587E5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35FB5C65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07146071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33C4890C" w14:textId="77777777" w:rsidR="00420872" w:rsidRPr="00420872" w:rsidRDefault="00420872" w:rsidP="00420872">
            <w:pPr>
              <w:rPr>
                <w:rFonts w:cs="Arial"/>
              </w:rPr>
            </w:pPr>
          </w:p>
        </w:tc>
      </w:tr>
      <w:tr w:rsidR="00420872" w:rsidRPr="00420872" w14:paraId="659E0628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0F23B05C" w14:textId="77777777" w:rsidR="00420872" w:rsidRPr="00420872" w:rsidRDefault="00420872" w:rsidP="00420872">
            <w:r w:rsidRPr="00420872">
              <w:t>Is signage visible and able to be seen at night?</w:t>
            </w:r>
          </w:p>
        </w:tc>
        <w:tc>
          <w:tcPr>
            <w:tcW w:w="1350" w:type="dxa"/>
            <w:vAlign w:val="center"/>
          </w:tcPr>
          <w:p w14:paraId="673181E0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71506103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33A6ACD9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1C41C4F2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222D2FAA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3A8A45A1" w14:textId="77777777" w:rsidR="00420872" w:rsidRPr="00420872" w:rsidRDefault="00420872" w:rsidP="00420872">
            <w:pPr>
              <w:rPr>
                <w:rFonts w:cs="Arial"/>
              </w:rPr>
            </w:pPr>
          </w:p>
        </w:tc>
      </w:tr>
      <w:tr w:rsidR="00420872" w:rsidRPr="00420872" w14:paraId="28619FE4" w14:textId="77777777" w:rsidTr="00237F27">
        <w:tc>
          <w:tcPr>
            <w:tcW w:w="5035" w:type="dxa"/>
            <w:vAlign w:val="center"/>
          </w:tcPr>
          <w:p w14:paraId="7A5F101C" w14:textId="77777777" w:rsidR="00420872" w:rsidRPr="00420872" w:rsidRDefault="00420872" w:rsidP="00420872">
            <w:r w:rsidRPr="00420872">
              <w:t>Are shrubs and trees, where available, trimmed to minimize risk of physical injury and ensure maximum visibility?</w:t>
            </w:r>
          </w:p>
        </w:tc>
        <w:tc>
          <w:tcPr>
            <w:tcW w:w="1350" w:type="dxa"/>
            <w:vAlign w:val="center"/>
          </w:tcPr>
          <w:p w14:paraId="2BF9EB5F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2DC77640" w14:textId="77777777" w:rsidR="00420872" w:rsidRPr="00420872" w:rsidRDefault="00420872" w:rsidP="00420872">
            <w:pPr>
              <w:rPr>
                <w:rFonts w:cs="Arial"/>
              </w:rPr>
            </w:pPr>
          </w:p>
          <w:p w14:paraId="58104DD0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0486193B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278298CB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582C6B9A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3B28D434" w14:textId="77777777" w:rsidR="00420872" w:rsidRPr="00420872" w:rsidRDefault="00420872" w:rsidP="00420872">
            <w:pPr>
              <w:rPr>
                <w:rFonts w:cs="Arial"/>
              </w:rPr>
            </w:pPr>
          </w:p>
        </w:tc>
      </w:tr>
      <w:tr w:rsidR="00420872" w:rsidRPr="00420872" w14:paraId="4D04BDE3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443FAEDE" w14:textId="77777777" w:rsidR="00420872" w:rsidRPr="00420872" w:rsidRDefault="00420872" w:rsidP="00420872">
            <w:r w:rsidRPr="00420872">
              <w:t>Are surfaces well maintained and free of oil?</w:t>
            </w:r>
          </w:p>
        </w:tc>
        <w:tc>
          <w:tcPr>
            <w:tcW w:w="1350" w:type="dxa"/>
            <w:vAlign w:val="center"/>
          </w:tcPr>
          <w:p w14:paraId="5A244799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3CDBA754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51AF06D3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42A5A72A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680AE047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044B04D3" w14:textId="77777777" w:rsidR="00420872" w:rsidRPr="00420872" w:rsidRDefault="00420872" w:rsidP="00420872">
            <w:pPr>
              <w:rPr>
                <w:rFonts w:cs="Arial"/>
              </w:rPr>
            </w:pPr>
          </w:p>
        </w:tc>
      </w:tr>
      <w:tr w:rsidR="00420872" w:rsidRPr="00420872" w14:paraId="698B7F5F" w14:textId="77777777" w:rsidTr="00237F27">
        <w:trPr>
          <w:trHeight w:val="518"/>
        </w:trPr>
        <w:tc>
          <w:tcPr>
            <w:tcW w:w="5035" w:type="dxa"/>
            <w:vAlign w:val="center"/>
          </w:tcPr>
          <w:p w14:paraId="49F57FE3" w14:textId="77777777" w:rsidR="00420872" w:rsidRPr="00420872" w:rsidRDefault="00420872" w:rsidP="00420872">
            <w:r w:rsidRPr="00420872">
              <w:t>Are there sufficient notices displayed to indicate allocated spaces for people with disabilities?</w:t>
            </w:r>
          </w:p>
        </w:tc>
        <w:tc>
          <w:tcPr>
            <w:tcW w:w="1350" w:type="dxa"/>
            <w:vAlign w:val="center"/>
          </w:tcPr>
          <w:p w14:paraId="6A37F9CF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00776BF2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0074CC0E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1BC4DDDA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6A7FABFA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3EF574B8" w14:textId="77777777" w:rsidR="00420872" w:rsidRPr="00420872" w:rsidRDefault="00420872" w:rsidP="00420872">
            <w:pPr>
              <w:rPr>
                <w:rFonts w:cs="Arial"/>
              </w:rPr>
            </w:pPr>
          </w:p>
        </w:tc>
      </w:tr>
      <w:tr w:rsidR="00420872" w:rsidRPr="00420872" w14:paraId="12E80F43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27A2591F" w14:textId="77777777" w:rsidR="00420872" w:rsidRPr="00420872" w:rsidRDefault="00420872" w:rsidP="00420872">
            <w:r w:rsidRPr="00420872">
              <w:t>Are all parking meters in proper operational order?</w:t>
            </w:r>
          </w:p>
        </w:tc>
        <w:tc>
          <w:tcPr>
            <w:tcW w:w="1350" w:type="dxa"/>
            <w:vAlign w:val="center"/>
          </w:tcPr>
          <w:p w14:paraId="1A41CC89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6950682D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4CB98055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037D0BA2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6F33F5A7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37640386" w14:textId="77777777" w:rsidR="00420872" w:rsidRPr="00420872" w:rsidRDefault="00420872" w:rsidP="00420872">
            <w:pPr>
              <w:rPr>
                <w:rFonts w:cs="Arial"/>
              </w:rPr>
            </w:pPr>
          </w:p>
        </w:tc>
      </w:tr>
      <w:tr w:rsidR="00420872" w:rsidRPr="00420872" w14:paraId="4B0CC9D7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6B9E402C" w14:textId="77777777" w:rsidR="00420872" w:rsidRPr="00420872" w:rsidRDefault="00420872" w:rsidP="00420872">
            <w:r w:rsidRPr="00420872">
              <w:t>Are all pay stations in proper operational order?</w:t>
            </w:r>
          </w:p>
        </w:tc>
        <w:tc>
          <w:tcPr>
            <w:tcW w:w="1350" w:type="dxa"/>
            <w:vAlign w:val="center"/>
          </w:tcPr>
          <w:p w14:paraId="3110D916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6E64F9A1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32C9911F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79D12102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66EC4641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1150279F" w14:textId="77777777" w:rsidR="00420872" w:rsidRPr="00420872" w:rsidRDefault="00420872" w:rsidP="00420872">
            <w:pPr>
              <w:rPr>
                <w:rFonts w:cs="Arial"/>
              </w:rPr>
            </w:pPr>
          </w:p>
        </w:tc>
      </w:tr>
      <w:tr w:rsidR="00420872" w:rsidRPr="00420872" w14:paraId="328EEE79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44A81718" w14:textId="77777777" w:rsidR="00420872" w:rsidRPr="00420872" w:rsidRDefault="00420872" w:rsidP="00420872">
            <w:r w:rsidRPr="00420872">
              <w:t xml:space="preserve">Is the PGI System in proper operational order? </w:t>
            </w:r>
          </w:p>
        </w:tc>
        <w:tc>
          <w:tcPr>
            <w:tcW w:w="1350" w:type="dxa"/>
            <w:vAlign w:val="center"/>
          </w:tcPr>
          <w:p w14:paraId="7F8AD353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0BDA0EAB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47715ECF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634EF6E0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6761DABF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3011B664" w14:textId="77777777" w:rsidR="00420872" w:rsidRPr="00420872" w:rsidRDefault="00420872" w:rsidP="00420872">
            <w:pPr>
              <w:rPr>
                <w:rFonts w:cs="Arial"/>
              </w:rPr>
            </w:pPr>
          </w:p>
        </w:tc>
      </w:tr>
      <w:tr w:rsidR="00420872" w:rsidRPr="00420872" w14:paraId="345562D5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305F711F" w14:textId="77777777" w:rsidR="00420872" w:rsidRPr="00420872" w:rsidRDefault="00420872" w:rsidP="00420872">
            <w:r w:rsidRPr="00420872">
              <w:t>Are all boom gates in proper operational order?</w:t>
            </w:r>
          </w:p>
        </w:tc>
        <w:tc>
          <w:tcPr>
            <w:tcW w:w="1350" w:type="dxa"/>
            <w:vAlign w:val="center"/>
          </w:tcPr>
          <w:p w14:paraId="588391F2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4A82C908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166702C3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08E1B7ED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5659C4B4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4CDC23C7" w14:textId="77777777" w:rsidR="00420872" w:rsidRPr="00420872" w:rsidRDefault="00420872" w:rsidP="00420872">
            <w:pPr>
              <w:rPr>
                <w:rFonts w:cs="Arial"/>
              </w:rPr>
            </w:pPr>
          </w:p>
        </w:tc>
      </w:tr>
      <w:tr w:rsidR="00420872" w:rsidRPr="00420872" w14:paraId="16C1359E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4ABD618A" w14:textId="77777777" w:rsidR="00420872" w:rsidRPr="00420872" w:rsidRDefault="00420872" w:rsidP="00420872">
            <w:r w:rsidRPr="00420872">
              <w:t>Are all entry/exit machines in proper operational order?</w:t>
            </w:r>
          </w:p>
        </w:tc>
        <w:tc>
          <w:tcPr>
            <w:tcW w:w="1350" w:type="dxa"/>
            <w:vAlign w:val="center"/>
          </w:tcPr>
          <w:p w14:paraId="5E53D501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511F7A74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3FA98DFB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66B8A7DA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550C55F2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554A1980" w14:textId="77777777" w:rsidR="00420872" w:rsidRPr="00420872" w:rsidRDefault="00420872" w:rsidP="00420872">
            <w:pPr>
              <w:rPr>
                <w:rFonts w:cs="Arial"/>
              </w:rPr>
            </w:pPr>
          </w:p>
        </w:tc>
      </w:tr>
      <w:tr w:rsidR="00420872" w:rsidRPr="00420872" w14:paraId="401176A3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0D32BA61" w14:textId="77777777" w:rsidR="00420872" w:rsidRPr="00420872" w:rsidRDefault="00420872" w:rsidP="00420872">
            <w:r w:rsidRPr="00420872">
              <w:t>Is the ANPR system in proper operational order?</w:t>
            </w:r>
          </w:p>
        </w:tc>
        <w:tc>
          <w:tcPr>
            <w:tcW w:w="1350" w:type="dxa"/>
            <w:vAlign w:val="center"/>
          </w:tcPr>
          <w:p w14:paraId="6E24D5C1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16294800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48BBD748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693EB03B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24FBC7CA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6A2C49A0" w14:textId="77777777" w:rsidR="00420872" w:rsidRPr="00420872" w:rsidRDefault="00420872" w:rsidP="00420872">
            <w:pPr>
              <w:rPr>
                <w:rFonts w:cs="Arial"/>
              </w:rPr>
            </w:pPr>
          </w:p>
        </w:tc>
      </w:tr>
      <w:tr w:rsidR="00420872" w:rsidRPr="00420872" w14:paraId="194344A7" w14:textId="77777777" w:rsidTr="00237F27">
        <w:trPr>
          <w:trHeight w:val="518"/>
        </w:trPr>
        <w:tc>
          <w:tcPr>
            <w:tcW w:w="5035" w:type="dxa"/>
            <w:vAlign w:val="center"/>
          </w:tcPr>
          <w:p w14:paraId="79011A30" w14:textId="77777777" w:rsidR="00420872" w:rsidRPr="00420872" w:rsidRDefault="00420872" w:rsidP="00420872">
            <w:r w:rsidRPr="00420872">
              <w:lastRenderedPageBreak/>
              <w:t>Is the car park fully occupied? Is there any demand for additional car parking spaces?</w:t>
            </w:r>
          </w:p>
        </w:tc>
        <w:tc>
          <w:tcPr>
            <w:tcW w:w="1350" w:type="dxa"/>
            <w:vAlign w:val="center"/>
          </w:tcPr>
          <w:p w14:paraId="3A568E83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25A600CC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6C795757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06189E85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7985F5CE" w14:textId="77777777" w:rsidR="00420872" w:rsidRPr="00420872" w:rsidRDefault="00420872" w:rsidP="00420872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2333E775" w14:textId="77777777" w:rsidR="00420872" w:rsidRPr="00420872" w:rsidRDefault="00420872" w:rsidP="00420872">
            <w:pPr>
              <w:rPr>
                <w:rFonts w:cs="Arial"/>
              </w:rPr>
            </w:pPr>
          </w:p>
        </w:tc>
      </w:tr>
    </w:tbl>
    <w:p w14:paraId="44AD89A4" w14:textId="77777777" w:rsidR="00420872" w:rsidRPr="00420872" w:rsidRDefault="00420872" w:rsidP="00420872"/>
    <w:tbl>
      <w:tblPr>
        <w:tblStyle w:val="TableGrid"/>
        <w:tblW w:w="953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4500"/>
      </w:tblGrid>
      <w:tr w:rsidR="00420872" w:rsidRPr="00420872" w14:paraId="6A8344BC" w14:textId="77777777" w:rsidTr="00237F27">
        <w:tc>
          <w:tcPr>
            <w:tcW w:w="5035" w:type="dxa"/>
            <w:shd w:val="clear" w:color="auto" w:fill="264B5A"/>
            <w:vAlign w:val="center"/>
          </w:tcPr>
          <w:p w14:paraId="508643A6" w14:textId="77777777" w:rsidR="00420872" w:rsidRPr="00420872" w:rsidRDefault="00420872" w:rsidP="00420872">
            <w:pPr>
              <w:jc w:val="center"/>
              <w:rPr>
                <w:b/>
              </w:rPr>
            </w:pPr>
            <w:r w:rsidRPr="00420872">
              <w:rPr>
                <w:b/>
              </w:rPr>
              <w:t>Risk Rating</w:t>
            </w:r>
          </w:p>
        </w:tc>
        <w:tc>
          <w:tcPr>
            <w:tcW w:w="4500" w:type="dxa"/>
            <w:shd w:val="clear" w:color="auto" w:fill="264B5A"/>
            <w:vAlign w:val="center"/>
          </w:tcPr>
          <w:p w14:paraId="49DE26CC" w14:textId="77777777" w:rsidR="00420872" w:rsidRPr="00420872" w:rsidRDefault="00420872" w:rsidP="00420872">
            <w:pPr>
              <w:jc w:val="center"/>
              <w:rPr>
                <w:b/>
              </w:rPr>
            </w:pPr>
            <w:r w:rsidRPr="00420872">
              <w:rPr>
                <w:b/>
              </w:rPr>
              <w:t>Description</w:t>
            </w:r>
          </w:p>
        </w:tc>
      </w:tr>
      <w:tr w:rsidR="00420872" w:rsidRPr="00420872" w14:paraId="2716B193" w14:textId="77777777" w:rsidTr="00237F27">
        <w:trPr>
          <w:trHeight w:val="198"/>
        </w:trPr>
        <w:tc>
          <w:tcPr>
            <w:tcW w:w="5035" w:type="dxa"/>
            <w:vAlign w:val="center"/>
          </w:tcPr>
          <w:p w14:paraId="48F0DE53" w14:textId="77777777" w:rsidR="00420872" w:rsidRPr="00420872" w:rsidRDefault="00420872" w:rsidP="00420872">
            <w:r w:rsidRPr="00420872">
              <w:t>H - High</w:t>
            </w:r>
          </w:p>
        </w:tc>
        <w:tc>
          <w:tcPr>
            <w:tcW w:w="4500" w:type="dxa"/>
            <w:vAlign w:val="center"/>
          </w:tcPr>
          <w:p w14:paraId="5B8E03EC" w14:textId="77777777" w:rsidR="00420872" w:rsidRPr="00420872" w:rsidRDefault="00420872" w:rsidP="00420872">
            <w:pPr>
              <w:ind w:left="226" w:hanging="244"/>
            </w:pPr>
            <w:r w:rsidRPr="00420872">
              <w:t>Death or major injuries</w:t>
            </w:r>
          </w:p>
          <w:p w14:paraId="7239528B" w14:textId="77777777" w:rsidR="00420872" w:rsidRPr="00420872" w:rsidRDefault="00420872" w:rsidP="00420872">
            <w:pPr>
              <w:ind w:left="226" w:hanging="244"/>
            </w:pPr>
            <w:r w:rsidRPr="00420872">
              <w:t>Revenue loss</w:t>
            </w:r>
          </w:p>
          <w:p w14:paraId="1C208839" w14:textId="77777777" w:rsidR="00420872" w:rsidRPr="00420872" w:rsidRDefault="00420872" w:rsidP="00420872">
            <w:pPr>
              <w:ind w:left="226" w:hanging="244"/>
            </w:pPr>
            <w:r w:rsidRPr="00420872">
              <w:t>Closure of the parking facility</w:t>
            </w:r>
          </w:p>
        </w:tc>
      </w:tr>
      <w:tr w:rsidR="00420872" w:rsidRPr="00420872" w14:paraId="5B8EC428" w14:textId="77777777" w:rsidTr="00237F27">
        <w:tc>
          <w:tcPr>
            <w:tcW w:w="5035" w:type="dxa"/>
            <w:vAlign w:val="center"/>
          </w:tcPr>
          <w:p w14:paraId="2CA71717" w14:textId="77777777" w:rsidR="00420872" w:rsidRPr="00420872" w:rsidRDefault="00420872" w:rsidP="00420872">
            <w:r w:rsidRPr="00420872">
              <w:t>M - Medium</w:t>
            </w:r>
          </w:p>
        </w:tc>
        <w:tc>
          <w:tcPr>
            <w:tcW w:w="4500" w:type="dxa"/>
            <w:vAlign w:val="center"/>
          </w:tcPr>
          <w:p w14:paraId="212D9A29" w14:textId="77777777" w:rsidR="00420872" w:rsidRPr="00420872" w:rsidRDefault="00420872" w:rsidP="00420872">
            <w:pPr>
              <w:ind w:left="226" w:hanging="244"/>
            </w:pPr>
            <w:r w:rsidRPr="00420872">
              <w:t>Minor injuries or accidents</w:t>
            </w:r>
          </w:p>
          <w:p w14:paraId="6D7FD156" w14:textId="77777777" w:rsidR="00420872" w:rsidRPr="00420872" w:rsidRDefault="00420872" w:rsidP="00420872">
            <w:pPr>
              <w:ind w:left="226" w:hanging="244"/>
            </w:pPr>
            <w:r w:rsidRPr="00420872">
              <w:t>Malfunction of a system component affecting the closure of one lane or part of the facility</w:t>
            </w:r>
          </w:p>
        </w:tc>
      </w:tr>
      <w:tr w:rsidR="00420872" w:rsidRPr="00420872" w14:paraId="2A296677" w14:textId="77777777" w:rsidTr="00237F27">
        <w:tc>
          <w:tcPr>
            <w:tcW w:w="5035" w:type="dxa"/>
            <w:vAlign w:val="center"/>
          </w:tcPr>
          <w:p w14:paraId="0F080C60" w14:textId="77777777" w:rsidR="00420872" w:rsidRPr="00420872" w:rsidRDefault="00420872" w:rsidP="00420872">
            <w:r w:rsidRPr="00420872">
              <w:t>L - Low</w:t>
            </w:r>
          </w:p>
        </w:tc>
        <w:tc>
          <w:tcPr>
            <w:tcW w:w="4500" w:type="dxa"/>
            <w:vAlign w:val="center"/>
          </w:tcPr>
          <w:p w14:paraId="42CF6A2F" w14:textId="77777777" w:rsidR="00420872" w:rsidRPr="00420872" w:rsidRDefault="00420872" w:rsidP="00420872">
            <w:r w:rsidRPr="00420872">
              <w:t>Aesthetic and general appearance</w:t>
            </w:r>
          </w:p>
        </w:tc>
      </w:tr>
      <w:tr w:rsidR="00420872" w:rsidRPr="00420872" w14:paraId="38772CF4" w14:textId="77777777" w:rsidTr="00237F27">
        <w:tc>
          <w:tcPr>
            <w:tcW w:w="5035" w:type="dxa"/>
            <w:vAlign w:val="center"/>
          </w:tcPr>
          <w:p w14:paraId="114CB175" w14:textId="77777777" w:rsidR="00420872" w:rsidRPr="00420872" w:rsidRDefault="00420872" w:rsidP="00420872">
            <w:pPr>
              <w:rPr>
                <w:b/>
                <w:bCs/>
              </w:rPr>
            </w:pPr>
            <w:r w:rsidRPr="00420872">
              <w:rPr>
                <w:b/>
                <w:bCs/>
              </w:rPr>
              <w:t>None</w:t>
            </w:r>
          </w:p>
        </w:tc>
        <w:tc>
          <w:tcPr>
            <w:tcW w:w="4500" w:type="dxa"/>
            <w:vAlign w:val="center"/>
          </w:tcPr>
          <w:p w14:paraId="4640A142" w14:textId="77777777" w:rsidR="00420872" w:rsidRPr="00420872" w:rsidRDefault="00420872" w:rsidP="00420872">
            <w:r w:rsidRPr="00420872">
              <w:t>No risk</w:t>
            </w:r>
          </w:p>
        </w:tc>
      </w:tr>
    </w:tbl>
    <w:p w14:paraId="4F046D86" w14:textId="77777777" w:rsidR="00420872" w:rsidRPr="00420872" w:rsidRDefault="00420872" w:rsidP="00420872">
      <w:pPr>
        <w:spacing w:after="240"/>
        <w:jc w:val="center"/>
        <w:rPr>
          <w:b/>
          <w:iCs/>
        </w:rPr>
      </w:pPr>
      <w:r w:rsidRPr="00420872">
        <w:rPr>
          <w:b/>
          <w:iCs/>
        </w:rPr>
        <w:br/>
        <w:t>Table 3</w:t>
      </w:r>
    </w:p>
    <w:p w14:paraId="77EA8232" w14:textId="77777777" w:rsidR="00420872" w:rsidRPr="00420872" w:rsidRDefault="00420872" w:rsidP="00420872">
      <w:pPr>
        <w:keepNext/>
        <w:spacing w:after="60"/>
        <w:outlineLvl w:val="1"/>
        <w:rPr>
          <w:rFonts w:ascii="Arial Bold" w:hAnsi="Arial Bold" w:cs="Arial"/>
          <w:b/>
          <w:sz w:val="24"/>
        </w:rPr>
      </w:pPr>
    </w:p>
    <w:p w14:paraId="7A91B42B" w14:textId="77777777" w:rsidR="00420872" w:rsidRPr="00420872" w:rsidRDefault="00420872" w:rsidP="00420872"/>
    <w:p w14:paraId="42B9C723" w14:textId="77777777" w:rsidR="00420872" w:rsidRPr="00420872" w:rsidRDefault="00420872" w:rsidP="00420872">
      <w:pPr>
        <w:jc w:val="center"/>
      </w:pPr>
    </w:p>
    <w:p w14:paraId="6C196ABF" w14:textId="77777777" w:rsidR="00420872" w:rsidRPr="00420872" w:rsidRDefault="00420872" w:rsidP="00420872"/>
    <w:p w14:paraId="1BDB9251" w14:textId="77777777" w:rsidR="003E1567" w:rsidRDefault="003E1567" w:rsidP="003E1567">
      <w:pPr>
        <w:tabs>
          <w:tab w:val="left" w:pos="2206"/>
        </w:tabs>
      </w:pPr>
    </w:p>
    <w:p w14:paraId="2C13A681" w14:textId="43E4AC52" w:rsidR="00B074D7" w:rsidRPr="000E2E28" w:rsidRDefault="00B074D7" w:rsidP="000E2E28"/>
    <w:sectPr w:rsidR="00B074D7" w:rsidRPr="000E2E28" w:rsidSect="008670D6">
      <w:headerReference w:type="default" r:id="rId11"/>
      <w:footerReference w:type="default" r:id="rId12"/>
      <w:pgSz w:w="16840" w:h="11907" w:orient="landscape" w:code="9"/>
      <w:pgMar w:top="1418" w:right="1100" w:bottom="1134" w:left="1077" w:header="43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8919" w14:textId="77777777" w:rsidR="00980A3C" w:rsidRDefault="00980A3C">
      <w:r>
        <w:separator/>
      </w:r>
    </w:p>
    <w:p w14:paraId="7E9974D8" w14:textId="77777777" w:rsidR="00980A3C" w:rsidRDefault="00980A3C"/>
  </w:endnote>
  <w:endnote w:type="continuationSeparator" w:id="0">
    <w:p w14:paraId="75D7F9A8" w14:textId="77777777" w:rsidR="00980A3C" w:rsidRDefault="00980A3C">
      <w:r>
        <w:continuationSeparator/>
      </w:r>
    </w:p>
    <w:p w14:paraId="79919904" w14:textId="77777777" w:rsidR="00980A3C" w:rsidRDefault="00980A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31546674" w:rsidR="009210BF" w:rsidRPr="0096398D" w:rsidRDefault="008670D6" w:rsidP="008670D6">
    <w:pPr>
      <w:pStyle w:val="Footer"/>
      <w:tabs>
        <w:tab w:val="clear" w:pos="8640"/>
        <w:tab w:val="right" w:pos="10490"/>
      </w:tabs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</w:t>
    </w:r>
  </w:p>
  <w:p w14:paraId="28AE2210" w14:textId="3E2C9ED7" w:rsidR="009210BF" w:rsidRDefault="00980A3C" w:rsidP="008670D6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20872">
          <w:rPr>
            <w:sz w:val="16"/>
            <w:szCs w:val="16"/>
            <w:lang w:val="en-AU"/>
          </w:rPr>
          <w:t>EOM-ZM0-TP-000092</w:t>
        </w:r>
        <w:r w:rsidR="00BC2272">
          <w:rPr>
            <w:sz w:val="16"/>
            <w:szCs w:val="16"/>
            <w:lang w:val="en-AU"/>
          </w:rPr>
          <w:t xml:space="preserve"> </w:t>
        </w:r>
        <w:r w:rsidR="00BC2272" w:rsidRPr="00BC2272">
          <w:rPr>
            <w:sz w:val="16"/>
            <w:szCs w:val="16"/>
            <w:lang w:val="en-AU"/>
          </w:rPr>
          <w:t>Rev 00</w:t>
        </w:r>
        <w:r w:rsidR="001609C1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670D6">
      <w:t xml:space="preserve">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8670D6">
      <w:t xml:space="preserve">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3C6FC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3C6FC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641E" w14:textId="77777777" w:rsidR="00980A3C" w:rsidRDefault="00980A3C">
      <w:r>
        <w:separator/>
      </w:r>
    </w:p>
    <w:p w14:paraId="0EC4ABD7" w14:textId="77777777" w:rsidR="00980A3C" w:rsidRDefault="00980A3C"/>
  </w:footnote>
  <w:footnote w:type="continuationSeparator" w:id="0">
    <w:p w14:paraId="087DBF96" w14:textId="77777777" w:rsidR="00980A3C" w:rsidRDefault="00980A3C">
      <w:r>
        <w:continuationSeparator/>
      </w:r>
    </w:p>
    <w:p w14:paraId="5B2B80DB" w14:textId="77777777" w:rsidR="00980A3C" w:rsidRDefault="00980A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62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551"/>
    </w:tblGrid>
    <w:tr w:rsidR="009210BF" w14:paraId="55B15A60" w14:textId="77777777" w:rsidTr="003C6FCA">
      <w:tc>
        <w:tcPr>
          <w:tcW w:w="2070" w:type="dxa"/>
        </w:tcPr>
        <w:p w14:paraId="01975BF5" w14:textId="41880335" w:rsidR="009210BF" w:rsidRDefault="001609C1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19EFEF95" wp14:editId="2DBF2EBA">
                <wp:simplePos x="0" y="0"/>
                <wp:positionH relativeFrom="column">
                  <wp:posOffset>155575</wp:posOffset>
                </wp:positionH>
                <wp:positionV relativeFrom="paragraph">
                  <wp:posOffset>-66675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551" w:type="dxa"/>
          <w:vAlign w:val="center"/>
        </w:tcPr>
        <w:p w14:paraId="361EC67C" w14:textId="7488EA09" w:rsidR="009210BF" w:rsidRPr="006A25F8" w:rsidRDefault="00420872" w:rsidP="008670D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420872">
            <w:rPr>
              <w:kern w:val="32"/>
              <w:sz w:val="24"/>
              <w:szCs w:val="24"/>
              <w:lang w:val="en-GB"/>
            </w:rPr>
            <w:t>Risk Management Checklist Template - Car Parks</w:t>
          </w:r>
        </w:p>
      </w:tc>
    </w:tr>
  </w:tbl>
  <w:p w14:paraId="0FE4F66F" w14:textId="64A832A9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9C1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6FCA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872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50A"/>
    <w:rsid w:val="00864C07"/>
    <w:rsid w:val="00864D12"/>
    <w:rsid w:val="00864D1B"/>
    <w:rsid w:val="00864DE9"/>
    <w:rsid w:val="0086705D"/>
    <w:rsid w:val="008670D6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A3C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6D2F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E76C6B-E263-4EDB-9B4F-AAAFE74FDB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1834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EOM-ZM0-TP-000092 Rev 001</dc:subject>
  <dc:creator>Rivamonte, Leonnito (RMP)</dc:creator>
  <cp:keywords>ᅟ</cp:keywords>
  <cp:lastModifiedBy>Jancil Saldhana</cp:lastModifiedBy>
  <cp:revision>6</cp:revision>
  <cp:lastPrinted>2017-10-17T10:11:00Z</cp:lastPrinted>
  <dcterms:created xsi:type="dcterms:W3CDTF">2020-02-26T13:19:00Z</dcterms:created>
  <dcterms:modified xsi:type="dcterms:W3CDTF">2021-08-18T08:13:00Z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